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B34" w:rsidP="00310B34" w:rsidRDefault="00310B34">
      <w:pPr>
        <w:pStyle w:val="ContratBody"/>
        <w:spacing w:after="0"/>
        <w:jc w:val="left"/>
        <w:rPr>
          <w:b/>
          <w:sz w:val="28"/>
          <w:szCs w:val="28"/>
        </w:rPr>
      </w:pPr>
      <w:r>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9B23E7" w:rsidR="00807276" w:rsidP="00310B34" w:rsidRDefault="00AF1BC3">
      <w:pPr>
        <w:pStyle w:val="ContratBody"/>
        <w:spacing w:after="1000"/>
        <w:ind w:left="1219"/>
        <w:jc w:val="center"/>
        <w:rPr>
          <w:b/>
          <w:sz w:val="28"/>
          <w:szCs w:val="28"/>
        </w:rPr>
      </w:pPr>
      <w:r w:rsidRPr="00AF1BC3">
        <w:rPr>
          <w:b/>
          <w:sz w:val="28"/>
          <w:szCs w:val="28"/>
        </w:rPr>
        <w:t>Avenant au contrat de travail changement de régime de travail</w:t>
      </w:r>
      <w:r>
        <w:rPr>
          <w:b/>
          <w:sz w:val="28"/>
          <w:szCs w:val="28"/>
        </w:rPr>
        <w:t> </w:t>
      </w:r>
      <w:r w:rsidRPr="00AF1BC3">
        <w:rPr>
          <w:b/>
          <w:sz w:val="28"/>
          <w:szCs w:val="28"/>
        </w:rPr>
        <w:t>–</w:t>
      </w:r>
      <w:r>
        <w:rPr>
          <w:b/>
          <w:sz w:val="28"/>
          <w:szCs w:val="28"/>
        </w:rPr>
        <w:t> </w:t>
      </w:r>
      <w:r w:rsidRPr="00AF1BC3">
        <w:rPr>
          <w:b/>
          <w:sz w:val="28"/>
          <w:szCs w:val="28"/>
        </w:rPr>
        <w:t>reprise partielle du travail pour cause d'incapacité de travail</w:t>
      </w:r>
    </w:p>
    <w:p w:rsidRPr="007777C6" w:rsidR="008678CA" w:rsidP="00807276" w:rsidRDefault="00807276">
      <w:pPr>
        <w:pStyle w:val="ContratBody"/>
      </w:pPr>
      <w:r w:rsidRPr="007777C6">
        <w:t>Entre :</w:t>
      </w:r>
    </w:p>
    <w:p w:rsidRPr="007777C6" w:rsidR="00807276" w:rsidP="00807276" w:rsidRDefault="00017A59">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00276A27">
            <w:t>Madame/Monsieur</w:t>
          </w:r>
        </w:sdtContent>
      </w:sdt>
      <w:r w:rsidRPr="003D26F2" w:rsidR="007777C6">
        <w:t xml:space="preserve"> </w:t>
      </w:r>
      <w:sdt>
        <w:sdtPr>
          <w:id w:val="1165360755"/>
          <w:placeholder>
            <w:docPart w:val="DefaultPlaceholder_-1854013440"/>
          </w:placeholder>
          <w:text/>
        </w:sdtPr>
        <w:sdtEndPr/>
        <w:sdtContent>
          <w:r w:rsidRPr="003D26F2" w:rsidR="003D26F2">
            <w:t>....................................................................................................</w:t>
          </w:r>
        </w:sdtContent>
      </w:sdt>
      <w:r w:rsidRPr="003D26F2" w:rsidR="00807276">
        <w:br/>
      </w:r>
      <w:r w:rsidRPr="007777C6" w:rsidR="00807276">
        <w:t>dûment mandaté(e) par l’employeur :</w:t>
      </w:r>
      <w:r w:rsidRPr="007777C6" w:rsidR="007777C6">
        <w:t xml:space="preserve"> </w:t>
      </w:r>
      <w:sdt>
        <w:sdtPr>
          <w:id w:val="-1911688591"/>
          <w:placeholder>
            <w:docPart w:val="DefaultPlaceholder_-1854013440"/>
          </w:placeholder>
          <w:dataBinding w:prefixMappings="xmlns:ns0='http://ns.adobe.com/data-description/' xmlns:ns1='urn:idocs' " w:xpath="/D92390[1]/ad_affilies[1]/denomination[1]" w:storeItemID="{78DDB151-C6B9-4227-B162-2C930B2FFB0B}"/>
          <w:text/>
        </w:sdtPr>
        <w:sdtEndPr/>
        <w:sdtContent>
          <w:r w:rsidR="00CC0C1B">
            <w:t>................................................................</w:t>
          </w:r>
        </w:sdtContent>
      </w:sdt>
      <w:r w:rsidRPr="007777C6" w:rsidR="00807276">
        <w:br/>
        <w:t xml:space="preserve">rue : </w:t>
      </w:r>
      <w:sdt>
        <w:sdtPr>
          <w:id w:val="1407951135"/>
          <w:placeholder>
            <w:docPart w:val="DefaultPlaceholder_-1854013440"/>
          </w:placeholder>
          <w:dataBinding w:prefixMappings="xmlns:ns0='http://ns.adobe.com/data-description/' xmlns:ns1='urn:idocs' " w:xpath="/D92390[1]/ad_affilies[1]/rue[1]" w:storeItemID="{78DDB151-C6B9-4227-B162-2C930B2FFB0B}"/>
          <w:text/>
        </w:sdtPr>
        <w:sdtEndPr/>
        <w:sdtContent>
          <w:r w:rsidR="00CC0C1B">
            <w:t>..........................................................................................</w:t>
          </w:r>
        </w:sdtContent>
      </w:sdt>
      <w:r w:rsidR="00D062B0">
        <w:t xml:space="preserve"> </w:t>
      </w:r>
      <w:r w:rsidRPr="007777C6" w:rsidR="00807276">
        <w:t>n°</w:t>
      </w:r>
      <w:r w:rsidR="003D26F2">
        <w:t xml:space="preserve"> </w:t>
      </w:r>
      <w:sdt>
        <w:sdtPr>
          <w:id w:val="2116471496"/>
          <w:placeholder>
            <w:docPart w:val="DefaultPlaceholder_-1854013440"/>
          </w:placeholder>
          <w:dataBinding w:prefixMappings="xmlns:ns0='http://ns.adobe.com/data-description/' xmlns:ns1='urn:idocs' " w:xpath="/D92390[1]/ad_affilies[1]/no_rue[1]" w:storeItemID="{78DDB151-C6B9-4227-B162-2C930B2FFB0B}"/>
          <w:text/>
        </w:sdtPr>
        <w:sdtEndPr/>
        <w:sdtContent>
          <w:r w:rsidR="00CC0C1B">
            <w:t>........</w:t>
          </w:r>
        </w:sdtContent>
      </w:sdt>
      <w:r w:rsidR="003D26F2">
        <w:t xml:space="preserve"> </w:t>
      </w:r>
      <w:sdt>
        <w:sdtPr>
          <w:id w:val="-821345409"/>
          <w:placeholder>
            <w:docPart w:val="DefaultPlaceholder_-1854013440"/>
          </w:placeholder>
          <w:dataBinding w:prefixMappings="xmlns:ns0='http://ns.adobe.com/data-description/' xmlns:ns1='urn:idocs' " w:xpath="/D92390[1]/ad_affilies[1]/boite[1]" w:storeItemID="{78DDB151-C6B9-4227-B162-2C930B2FFB0B}"/>
          <w:text/>
        </w:sdtPr>
        <w:sdtEndPr/>
        <w:sdtContent>
          <w:r w:rsidR="00CC0C1B">
            <w:t>..........</w:t>
          </w:r>
        </w:sdtContent>
      </w:sdt>
      <w:r w:rsidRPr="007777C6" w:rsidR="00807276">
        <w:br/>
        <w:t xml:space="preserve">code postal : </w:t>
      </w:r>
      <w:sdt>
        <w:sdtPr>
          <w:id w:val="-1390329762"/>
          <w:placeholder>
            <w:docPart w:val="DefaultPlaceholder_-1854013440"/>
          </w:placeholder>
          <w:dataBinding w:prefixMappings="xmlns:ns0='http://ns.adobe.com/data-description/' xmlns:ns1='urn:idocs' " w:xpath="/D92390[1]/ad_affilies[1]/cd_postal[1]" w:storeItemID="{78DDB151-C6B9-4227-B162-2C930B2FFB0B}"/>
          <w:text/>
        </w:sdtPr>
        <w:sdtEndPr/>
        <w:sdtContent>
          <w:r w:rsidR="00CC0C1B">
            <w:t>.............</w:t>
          </w:r>
        </w:sdtContent>
      </w:sdt>
      <w:r w:rsidR="003D26F2">
        <w:t xml:space="preserve"> </w:t>
      </w:r>
      <w:r w:rsidRPr="007777C6" w:rsidR="00807276">
        <w:t>localité :</w:t>
      </w:r>
      <w:r w:rsidR="003D26F2">
        <w:t xml:space="preserve"> </w:t>
      </w:r>
      <w:sdt>
        <w:sdtPr>
          <w:id w:val="-1657905184"/>
          <w:placeholder>
            <w:docPart w:val="DefaultPlaceholder_-1854013440"/>
          </w:placeholder>
          <w:dataBinding w:prefixMappings="xmlns:ns0='http://ns.adobe.com/data-description/' xmlns:ns1='urn:idocs' " w:xpath="/D92390[1]/ad_affilies[1]/localite[1]" w:storeItemID="{78DDB151-C6B9-4227-B162-2C930B2FFB0B}"/>
          <w:text/>
        </w:sdtPr>
        <w:sdtEndPr/>
        <w:sdtContent>
          <w:r w:rsidR="00CC0C1B">
            <w:t>.............................................................................</w:t>
          </w:r>
        </w:sdtContent>
      </w:sdt>
      <w:r w:rsidRPr="007777C6" w:rsidR="00807276">
        <w:br/>
        <w:t>Ci-après dénommé(e) « l’employeur »,</w:t>
      </w:r>
    </w:p>
    <w:p w:rsidRPr="007777C6" w:rsidR="00807276" w:rsidP="00807276" w:rsidRDefault="00807276">
      <w:pPr>
        <w:pStyle w:val="ContratBody"/>
        <w:jc w:val="left"/>
      </w:pPr>
      <w:r w:rsidRPr="007777C6">
        <w:t>Et :</w:t>
      </w:r>
    </w:p>
    <w:p w:rsidRPr="007777C6" w:rsidR="00807276" w:rsidP="00807276" w:rsidRDefault="00017A59">
      <w:pPr>
        <w:pStyle w:val="ContratBody"/>
        <w:ind w:left="283"/>
        <w:jc w:val="left"/>
      </w:pPr>
      <w:sdt>
        <w:sdtPr>
          <w:id w:val="429791027"/>
          <w:placeholder>
            <w:docPart w:val="DefaultPlaceholder_-1854013439"/>
          </w:placeholder>
          <w:dataBinding w:prefixMappings="xmlns:ns0='http://ns.adobe.com/data-description/' xmlns:ns1='urn:idocs' " w:xpath="/D92390[1]/personne[1]/cd_sexe[1]" w:storeItemID="{78DDB151-C6B9-4227-B162-2C930B2FFB0B}"/>
          <w:dropDownList w:lastValue="3">
            <w:listItem w:displayText="Madame/Monsieur" w:value="3"/>
            <w:listItem w:displayText="Madame" w:value="2"/>
            <w:listItem w:displayText="Monsieur" w:value="1"/>
          </w:dropDownList>
        </w:sdtPr>
        <w:sdtEndPr/>
        <w:sdtContent>
          <w:r w:rsidR="00CC0C1B">
            <w:t>Madame/Monsieur</w:t>
          </w:r>
        </w:sdtContent>
      </w:sdt>
      <w:r w:rsidRPr="003D26F2" w:rsidR="003D26F2">
        <w:t xml:space="preserve"> </w:t>
      </w:r>
      <w:sdt>
        <w:sdtPr>
          <w:id w:val="1770587732"/>
          <w:placeholder>
            <w:docPart w:val="DefaultPlaceholder_-1854013440"/>
          </w:placeholder>
          <w:dataBinding w:prefixMappings="xmlns:ns0='http://ns.adobe.com/data-description/' xmlns:ns1='urn:idocs' " w:xpath="/D92390[1]/personne[1]/nom[1]" w:storeItemID="{78DDB151-C6B9-4227-B162-2C930B2FFB0B}"/>
          <w:text/>
        </w:sdtPr>
        <w:sdtEndPr/>
        <w:sdtContent>
          <w:r w:rsidR="00CC0C1B">
            <w:t>....................................</w:t>
          </w:r>
        </w:sdtContent>
      </w:sdt>
      <w:r w:rsidR="003D26F2">
        <w:t xml:space="preserve"> </w:t>
      </w:r>
      <w:sdt>
        <w:sdtPr>
          <w:id w:val="226123381"/>
          <w:placeholder>
            <w:docPart w:val="DefaultPlaceholder_-1854013440"/>
          </w:placeholder>
          <w:dataBinding w:prefixMappings="xmlns:ns0='http://ns.adobe.com/data-description/' xmlns:ns1='urn:idocs' " w:xpath="/D92390[1]/personne[1]/prenom[1]" w:storeItemID="{78DDB151-C6B9-4227-B162-2C930B2FFB0B}"/>
          <w:text/>
        </w:sdtPr>
        <w:sdtEndPr/>
        <w:sdtContent>
          <w:r w:rsidR="00CC0C1B">
            <w:t>...................................</w:t>
          </w:r>
        </w:sdtContent>
      </w:sdt>
      <w:r w:rsidRPr="003D26F2" w:rsidR="00807276">
        <w:br/>
      </w:r>
      <w:r w:rsidRPr="007777C6" w:rsidR="00807276">
        <w:t xml:space="preserve">rue : </w:t>
      </w:r>
      <w:sdt>
        <w:sdtPr>
          <w:id w:val="257411625"/>
          <w:placeholder>
            <w:docPart w:val="DefaultPlaceholder_-1854013440"/>
          </w:placeholder>
          <w:dataBinding w:prefixMappings="xmlns:ns0='http://ns.adobe.com/data-description/' xmlns:ns1='urn:idocs' " w:xpath="/D92390[1]/personne[1]/rue[1]" w:storeItemID="{78DDB151-C6B9-4227-B162-2C930B2FFB0B}"/>
          <w:text/>
        </w:sdtPr>
        <w:sdtEndPr/>
        <w:sdtContent>
          <w:r w:rsidR="00CC0C1B">
            <w:t>......................................................................................</w:t>
          </w:r>
        </w:sdtContent>
      </w:sdt>
      <w:r w:rsidR="00AE23C7">
        <w:t xml:space="preserve"> </w:t>
      </w:r>
      <w:r w:rsidRPr="007777C6" w:rsidR="00807276">
        <w:t>n°</w:t>
      </w:r>
      <w:r w:rsidR="003D26F2">
        <w:t xml:space="preserve"> </w:t>
      </w:r>
      <w:sdt>
        <w:sdtPr>
          <w:id w:val="-118232736"/>
          <w:placeholder>
            <w:docPart w:val="DefaultPlaceholder_-1854013440"/>
          </w:placeholder>
          <w:dataBinding w:prefixMappings="xmlns:ns0='http://ns.adobe.com/data-description/' xmlns:ns1='urn:idocs' " w:xpath="/D92390[1]/personne[1]/no_rue[1]" w:storeItemID="{78DDB151-C6B9-4227-B162-2C930B2FFB0B}"/>
          <w:text/>
        </w:sdtPr>
        <w:sdtEndPr/>
        <w:sdtContent>
          <w:r w:rsidR="00CC0C1B">
            <w:t>...........</w:t>
          </w:r>
        </w:sdtContent>
      </w:sdt>
      <w:r w:rsidR="003D26F2">
        <w:t xml:space="preserve"> </w:t>
      </w:r>
      <w:sdt>
        <w:sdtPr>
          <w:id w:val="-2083982617"/>
          <w:placeholder>
            <w:docPart w:val="DefaultPlaceholder_-1854013440"/>
          </w:placeholder>
          <w:dataBinding w:prefixMappings="xmlns:ns0='http://ns.adobe.com/data-description/' xmlns:ns1='urn:idocs' " w:xpath="/D92390[1]/personne[1]/no_boite[1]" w:storeItemID="{78DDB151-C6B9-4227-B162-2C930B2FFB0B}"/>
          <w:text/>
        </w:sdtPr>
        <w:sdtEndPr/>
        <w:sdtContent>
          <w:r w:rsidR="00CC0C1B">
            <w:t>............</w:t>
          </w:r>
        </w:sdtContent>
      </w:sdt>
      <w:r w:rsidRPr="007777C6" w:rsidR="00807276">
        <w:br/>
        <w:t xml:space="preserve">code postal : </w:t>
      </w:r>
      <w:sdt>
        <w:sdtPr>
          <w:id w:val="-39442660"/>
          <w:placeholder>
            <w:docPart w:val="DefaultPlaceholder_-1854013440"/>
          </w:placeholder>
          <w:dataBinding w:prefixMappings="xmlns:ns0='http://ns.adobe.com/data-description/' xmlns:ns1='urn:idocs' " w:xpath="/D92390[1]/personne[1]/cd_postal[1]" w:storeItemID="{78DDB151-C6B9-4227-B162-2C930B2FFB0B}"/>
          <w:text/>
        </w:sdtPr>
        <w:sdtEndPr/>
        <w:sdtContent>
          <w:r w:rsidR="00CC0C1B">
            <w:t>..............</w:t>
          </w:r>
        </w:sdtContent>
      </w:sdt>
      <w:r w:rsidR="003D26F2">
        <w:t xml:space="preserve"> </w:t>
      </w:r>
      <w:r w:rsidRPr="007777C6" w:rsidR="00807276">
        <w:t>localité :</w:t>
      </w:r>
      <w:r w:rsidR="003D26F2">
        <w:t xml:space="preserve"> </w:t>
      </w:r>
      <w:sdt>
        <w:sdtPr>
          <w:id w:val="-1210948239"/>
          <w:placeholder>
            <w:docPart w:val="DefaultPlaceholder_-1854013440"/>
          </w:placeholder>
          <w:dataBinding w:prefixMappings="xmlns:ns0='http://ns.adobe.com/data-description/' xmlns:ns1='urn:idocs' " w:xpath="/D92390[1]/personne[1]/localite[1]" w:storeItemID="{78DDB151-C6B9-4227-B162-2C930B2FFB0B}"/>
          <w:text/>
        </w:sdtPr>
        <w:sdtEndPr/>
        <w:sdtContent>
          <w:r w:rsidR="00CC0C1B">
            <w:t>............................................................................</w:t>
          </w:r>
        </w:sdtContent>
      </w:sdt>
      <w:r w:rsidRPr="007777C6" w:rsidR="00807276">
        <w:br/>
        <w:t>Ci-après dénommé(e) « le travailleur »,</w:t>
      </w:r>
    </w:p>
    <w:p w:rsidRPr="00600F01" w:rsidR="00AA2E46" w:rsidP="00AA2E46" w:rsidRDefault="00AA2E46">
      <w:pPr>
        <w:pStyle w:val="ContratBody"/>
      </w:pPr>
      <w:r w:rsidRPr="00600F01">
        <w:t>IL EST EXPOSÉ CE QUI SUIT :</w:t>
      </w:r>
    </w:p>
    <w:p w:rsidR="00AA2E46" w:rsidP="00AA2E46" w:rsidRDefault="00AA2E46">
      <w:pPr>
        <w:pStyle w:val="ContratBody"/>
      </w:pPr>
      <w:r w:rsidRPr="00AA2E46">
        <w:t xml:space="preserve">Le travailleur était en incapacité de travail totale du </w:t>
      </w:r>
      <w:sdt>
        <w:sdtPr>
          <w:id w:val="-1382095704"/>
          <w:placeholder>
            <w:docPart w:val="DefaultPlaceholder_-1854013437"/>
          </w:placeholder>
          <w:date>
            <w:dateFormat w:val="d MMMM yyyy"/>
            <w:lid w:val="fr-BE"/>
            <w:storeMappedDataAs w:val="dateTime"/>
            <w:calendar w:val="gregorian"/>
          </w:date>
        </w:sdtPr>
        <w:sdtEndPr/>
        <w:sdtContent>
          <w:r w:rsidRPr="00AA2E46">
            <w:t>..../..../.........</w:t>
          </w:r>
        </w:sdtContent>
      </w:sdt>
      <w:r w:rsidRPr="00AA2E46">
        <w:t xml:space="preserve"> au </w:t>
      </w:r>
      <w:sdt>
        <w:sdtPr>
          <w:id w:val="1190958516"/>
          <w:placeholder>
            <w:docPart w:val="DefaultPlaceholder_-1854013437"/>
          </w:placeholder>
          <w:date>
            <w:dateFormat w:val="d MMMM yyyy"/>
            <w:lid w:val="fr-BE"/>
            <w:storeMappedDataAs w:val="dateTime"/>
            <w:calendar w:val="gregorian"/>
          </w:date>
        </w:sdtPr>
        <w:sdtEndPr/>
        <w:sdtContent>
          <w:r w:rsidRPr="00AA2E46">
            <w:t>..../..../.........</w:t>
          </w:r>
        </w:sdtContent>
      </w:sdt>
      <w:r w:rsidRPr="00AA2E46">
        <w:t xml:space="preserve"> inclus.</w:t>
      </w:r>
    </w:p>
    <w:p w:rsidR="00AA2E46" w:rsidP="00AA2E46" w:rsidRDefault="00AA2E46">
      <w:pPr>
        <w:pStyle w:val="ContratBody"/>
        <w:spacing w:after="0"/>
      </w:pPr>
      <w:r>
        <w:t>(Biffer ce qui ne convient pas)</w:t>
      </w:r>
    </w:p>
    <w:p w:rsidR="00AA2E46" w:rsidP="00AA2E46" w:rsidRDefault="00017A59">
      <w:pPr>
        <w:pStyle w:val="ContratListSingle"/>
        <w:numPr>
          <w:ilvl w:val="0"/>
          <w:numId w:val="0"/>
        </w:numPr>
        <w:ind w:left="641" w:hanging="284"/>
      </w:pPr>
      <w:sdt>
        <w:sdtPr>
          <w:id w:val="544422777"/>
          <w15:appearance w15:val="hidden"/>
          <w14:checkbox>
            <w14:checked/>
            <w14:checkedState/>
            <w14:uncheckedState/>
          </w14:checkbox>
        </w:sdtPr>
        <w:sdtEndPr/>
        <w:sdtContent>
          <w:r w:rsidR="00AA2E46">
            <w:rPr>
              <w:rFonts w:hint="eastAsia" w:ascii="MS Gothic" w:hAnsi="MS Gothic" w:eastAsia="MS Gothic"/>
            </w:rPr>
            <w:t>☐</w:t>
          </w:r>
        </w:sdtContent>
      </w:sdt>
      <w:r w:rsidR="00AA2E46">
        <w:t xml:space="preserve"> Le travailleur a demandé à son employeur de reprendre partiellement le travail.</w:t>
      </w:r>
    </w:p>
    <w:p w:rsidR="00AA2E46" w:rsidP="00AA2E46" w:rsidRDefault="00017A59">
      <w:pPr>
        <w:pStyle w:val="ContratListSingle"/>
        <w:numPr>
          <w:ilvl w:val="0"/>
          <w:numId w:val="0"/>
        </w:numPr>
        <w:ind w:left="623" w:hanging="266"/>
      </w:pPr>
      <w:sdt>
        <w:sdtPr>
          <w:id w:val="-827508893"/>
          <w15:appearance w15:val="hidden"/>
          <w14:checkbox>
            <w14:checked/>
            <w14:checkedState/>
            <w14:uncheckedState/>
          </w14:checkbox>
        </w:sdtPr>
        <w:sdtEndPr/>
        <w:sdtContent>
          <w:r w:rsidR="00AA2E46">
            <w:rPr>
              <w:rFonts w:hint="eastAsia" w:ascii="MS Gothic" w:hAnsi="MS Gothic" w:eastAsia="MS Gothic"/>
            </w:rPr>
            <w:t>☐</w:t>
          </w:r>
        </w:sdtContent>
      </w:sdt>
      <w:r w:rsidR="00AA2E46">
        <w:t xml:space="preserve"> Dans le cadre de la procédure de réintégration telle que prévue dans le Code du bien-être au travail, Livre Ier., Titre 4.- Mesures relatives à la surveillance de la santé des travailleurs, le conseiller en prévention-médecin du travail a décidé que le travailleur est temporairement inapte à effectuer le travail convenu avec la possibilité d'effectuer un autre travail ou un travail adapté. Dans le prolongement de cette décision, l'employeur a établi un plan de réintégration en concertation avec le travailleur et le conseiller en prévention-médecin du travail.</w:t>
      </w:r>
    </w:p>
    <w:p w:rsidRPr="00600F01" w:rsidR="00AA2E46" w:rsidP="00AA2E46" w:rsidRDefault="00017A59">
      <w:pPr>
        <w:pStyle w:val="ContratListSingle"/>
        <w:numPr>
          <w:ilvl w:val="0"/>
          <w:numId w:val="0"/>
        </w:numPr>
        <w:ind w:left="641" w:hanging="284"/>
      </w:pPr>
      <w:sdt>
        <w:sdtPr>
          <w:id w:val="1938867865"/>
          <w15:appearance w15:val="hidden"/>
          <w14:checkbox>
            <w14:checked/>
            <w14:checkedState/>
            <w14:uncheckedState/>
          </w14:checkbox>
        </w:sdtPr>
        <w:sdtEndPr/>
        <w:sdtContent>
          <w:r w:rsidR="00AA2E46">
            <w:rPr>
              <w:rFonts w:hint="eastAsia" w:ascii="MS Gothic" w:hAnsi="MS Gothic" w:eastAsia="MS Gothic"/>
            </w:rPr>
            <w:t>☐</w:t>
          </w:r>
        </w:sdtContent>
      </w:sdt>
      <w:r w:rsidR="00AA2E46">
        <w:t xml:space="preserve"> Dans le cadre de la procédure de réintégration telle que prévue dans le Code du bien-être au travail, Livre Ier., Titre 4.- Mesures relatives à la surveillance de la santé des travailleurs, le conseiller en prévention-médecin du travail a décidé que le travailleur est définitivement inapte à effectuer le travail convenu avec la possibilité d'effectuer un autre travail ou un travail adapté. Dans le prolongement de cette décision, l'employeur a établi un plan de réintégration en concertation avec le travailleur et le conseiller en prévention-médecin du travail.</w:t>
      </w:r>
    </w:p>
    <w:p w:rsidRPr="00600F01" w:rsidR="00AA2E46" w:rsidP="00AA2E46" w:rsidRDefault="00AA2E46">
      <w:pPr>
        <w:pStyle w:val="ContratBody"/>
        <w:spacing w:after="500"/>
      </w:pPr>
      <w:r w:rsidRPr="00600F01">
        <w:t>À LA SUITE DE QUOI, IL A ÉTÉ CONVENU CE QUI SUIT :</w:t>
      </w:r>
    </w:p>
    <w:p w:rsidR="00807276" w:rsidP="00807276" w:rsidRDefault="00807276">
      <w:pPr>
        <w:pStyle w:val="ContratHeading1"/>
        <w:rPr>
          <w:lang w:val="fr-BE"/>
        </w:rPr>
      </w:pPr>
    </w:p>
    <w:p w:rsidRPr="008678CA" w:rsidR="008678CA" w:rsidP="008678CA" w:rsidRDefault="00AA2E46">
      <w:pPr>
        <w:pStyle w:val="ContratBody"/>
      </w:pPr>
      <w:r w:rsidRPr="00AA2E46">
        <w:t>Les parties concluent le présent avenant (conformément au plan de réintégration établi par l'employeur et</w:t>
      </w:r>
      <w:r>
        <w:rPr>
          <w:rStyle w:val="FootnoteReference"/>
        </w:rPr>
        <w:footnoteReference w:id="1"/>
      </w:r>
      <w:r w:rsidRPr="00AA2E46">
        <w:t>) en exécution de l'article 31/1 §3 de la loi du 3 juillet 1978 relative aux contrats de travail afin de déterminer les modalités de l'autre travail ou du travail adapté suite à la reprise partielle du travail.</w:t>
      </w:r>
    </w:p>
    <w:p w:rsidR="00C52EF3" w:rsidP="00C52EF3" w:rsidRDefault="00C52EF3">
      <w:pPr>
        <w:pStyle w:val="ContratHeading1"/>
        <w:rPr>
          <w:lang w:val="fr-BE"/>
        </w:rPr>
      </w:pPr>
    </w:p>
    <w:p w:rsidR="007D5B73" w:rsidP="00C52EF3" w:rsidRDefault="007D5B73">
      <w:pPr>
        <w:pStyle w:val="ContratBody"/>
      </w:pPr>
      <w:r>
        <w:t>Le travailleur est engagé à temps partiel dans un régime de travail</w:t>
      </w:r>
      <w:r w:rsidR="00170B32">
        <w:t xml:space="preserve"> fixe</w:t>
      </w:r>
      <w:r w:rsidR="000D17B4">
        <w:rPr>
          <w:rStyle w:val="FootnoteReference"/>
        </w:rPr>
        <w:footnoteReference w:id="2"/>
      </w:r>
      <w:r>
        <w:t xml:space="preserve"> comportant </w:t>
      </w:r>
      <w:sdt>
        <w:sdtPr>
          <w:id w:val="-465901914"/>
          <w:placeholder>
            <w:docPart w:val="DefaultPlaceholder_-1854013440"/>
          </w:placeholder>
          <w:text/>
        </w:sdtPr>
        <w:sdtEndPr/>
        <w:sdtContent>
          <w:r>
            <w:t>…..</w:t>
          </w:r>
        </w:sdtContent>
      </w:sdt>
      <w:r>
        <w:t xml:space="preserve"> heures par semaine</w:t>
      </w:r>
      <w:r w:rsidR="002B0E11">
        <w:rPr>
          <w:rStyle w:val="FootnoteReference"/>
        </w:rPr>
        <w:footnoteReference w:id="3"/>
      </w:r>
      <w:r>
        <w:t>.</w:t>
      </w:r>
    </w:p>
    <w:p w:rsidRPr="002B0E11" w:rsidR="007D5B73" w:rsidP="007D5B73" w:rsidRDefault="007D5B73">
      <w:pPr>
        <w:pStyle w:val="ContratBody"/>
      </w:pPr>
      <w:r>
        <w:t xml:space="preserve">Le travailleur est engagé à temps partiel dans un régime de travail </w:t>
      </w:r>
      <w:r w:rsidR="00170B32">
        <w:t>flexible</w:t>
      </w:r>
      <w:r w:rsidR="00170B32">
        <w:rPr>
          <w:rStyle w:val="FootnoteReference"/>
        </w:rPr>
        <w:footnoteReference w:id="4"/>
      </w:r>
      <w:r>
        <w:t xml:space="preserve"> comportant </w:t>
      </w:r>
      <w:sdt>
        <w:sdtPr>
          <w:id w:val="38022069"/>
          <w:placeholder>
            <w:docPart w:val="8D3461393B6D4060A81E1DFC1526DE1F"/>
          </w:placeholder>
          <w:text/>
        </w:sdtPr>
        <w:sdtEndPr/>
        <w:sdtContent>
          <w:r>
            <w:t>…..</w:t>
          </w:r>
        </w:sdtContent>
      </w:sdt>
      <w:r>
        <w:t xml:space="preserve"> heures par </w:t>
      </w:r>
      <w:r>
        <w:lastRenderedPageBreak/>
        <w:t>semaine</w:t>
      </w:r>
      <w:r w:rsidR="002B0E11">
        <w:rPr>
          <w:rStyle w:val="FootnoteReference"/>
        </w:rPr>
        <w:footnoteReference w:id="5"/>
      </w:r>
      <w:r>
        <w:t xml:space="preserve"> en moyenne sur une période de référence égale à </w:t>
      </w:r>
      <w:sdt>
        <w:sdtPr>
          <w:id w:val="-1902897050"/>
          <w:placeholder>
            <w:docPart w:val="DefaultPlaceholder_-1854013440"/>
          </w:placeholder>
          <w:text/>
        </w:sdtPr>
        <w:sdtEndPr/>
        <w:sdtContent>
          <w:r>
            <w:t>…..</w:t>
          </w:r>
        </w:sdtContent>
      </w:sdt>
      <w:r w:rsidR="002B0E11">
        <w:rPr>
          <w:rStyle w:val="FootnoteReference"/>
        </w:rPr>
        <w:footnoteReference w:id="6"/>
      </w:r>
      <w:r>
        <w:t>.</w:t>
      </w:r>
    </w:p>
    <w:p w:rsidR="007D5B73" w:rsidP="007D5B73" w:rsidRDefault="007D5B73">
      <w:pPr>
        <w:pStyle w:val="ContratBody"/>
      </w:pPr>
      <w:r>
        <w:t>L’horaire de travail est variable</w:t>
      </w:r>
      <w:r w:rsidR="007A30D1">
        <w:rPr>
          <w:rStyle w:val="FootnoteReference"/>
        </w:rPr>
        <w:footnoteReference w:id="7"/>
      </w:r>
      <w:r>
        <w:t> : voir dispositions dans le règlement de travail.</w:t>
      </w:r>
    </w:p>
    <w:p w:rsidR="007D5B73" w:rsidP="007D5B73" w:rsidRDefault="007D5B73">
      <w:pPr>
        <w:pStyle w:val="ContratBody"/>
      </w:pPr>
      <w:r>
        <w:t>L’horaire de travail est fixe</w:t>
      </w:r>
      <w:r w:rsidR="007A30D1">
        <w:rPr>
          <w:rStyle w:val="FootnoteReference"/>
        </w:rPr>
        <w:footnoteReference w:id="8"/>
      </w:r>
      <w:r>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007D5B73" w:rsidTr="00251E2B">
        <w:trPr>
          <w:jc w:val="center"/>
        </w:trPr>
        <w:tc>
          <w:tcPr>
            <w:tcW w:w="1134" w:type="dxa"/>
            <w:vAlign w:val="center"/>
          </w:tcPr>
          <w:p w:rsidR="007D5B73" w:rsidP="00CB6921" w:rsidRDefault="007D5B73">
            <w:pPr>
              <w:pStyle w:val="ContratBody"/>
              <w:jc w:val="left"/>
            </w:pPr>
            <w:r>
              <w:t>Lundi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Mardi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Mercredi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Jeudi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Vendredi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Samedi</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r w:rsidR="007D5B73" w:rsidTr="00251E2B">
        <w:trPr>
          <w:jc w:val="center"/>
        </w:trPr>
        <w:tc>
          <w:tcPr>
            <w:tcW w:w="1134" w:type="dxa"/>
            <w:vAlign w:val="center"/>
          </w:tcPr>
          <w:p w:rsidR="007D5B73" w:rsidP="00CB6921" w:rsidRDefault="007D5B73">
            <w:pPr>
              <w:pStyle w:val="ContratBody"/>
              <w:jc w:val="left"/>
            </w:pPr>
            <w:r>
              <w:t>Dimanche</w:t>
            </w:r>
          </w:p>
        </w:tc>
        <w:tc>
          <w:tcPr>
            <w:tcW w:w="454" w:type="dxa"/>
            <w:noWrap/>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de</w:t>
            </w:r>
          </w:p>
        </w:tc>
        <w:tc>
          <w:tcPr>
            <w:tcW w:w="1134" w:type="dxa"/>
          </w:tcPr>
          <w:p w:rsidR="007D5B73" w:rsidP="007D5B73" w:rsidRDefault="007D5B73">
            <w:pPr>
              <w:pStyle w:val="ContratBody"/>
            </w:pPr>
          </w:p>
        </w:tc>
        <w:tc>
          <w:tcPr>
            <w:tcW w:w="454" w:type="dxa"/>
            <w:vAlign w:val="center"/>
          </w:tcPr>
          <w:p w:rsidR="007D5B73" w:rsidP="00CB6921" w:rsidRDefault="007D5B73">
            <w:pPr>
              <w:pStyle w:val="ContratBody"/>
              <w:jc w:val="center"/>
            </w:pPr>
            <w:r>
              <w:t>à</w:t>
            </w:r>
          </w:p>
        </w:tc>
        <w:tc>
          <w:tcPr>
            <w:tcW w:w="1134" w:type="dxa"/>
          </w:tcPr>
          <w:p w:rsidR="007D5B73" w:rsidP="007D5B73" w:rsidRDefault="007D5B73">
            <w:pPr>
              <w:pStyle w:val="ContratBody"/>
            </w:pPr>
          </w:p>
        </w:tc>
      </w:tr>
    </w:tbl>
    <w:p w:rsidR="00C52EF3" w:rsidP="00AA2E46" w:rsidRDefault="00C52EF3">
      <w:pPr>
        <w:pStyle w:val="ContratHeading1"/>
      </w:pPr>
    </w:p>
    <w:p w:rsidR="00AA2E46" w:rsidP="00AA2E46" w:rsidRDefault="00AA2E46">
      <w:pPr>
        <w:pStyle w:val="ContratBody"/>
        <w:keepNext/>
        <w:spacing w:after="0"/>
      </w:pPr>
      <w:r>
        <w:t>Pendant la durée de validité du présent avenant le travailleur exercera la fonction suivante</w:t>
      </w:r>
      <w:r>
        <w:rPr>
          <w:rStyle w:val="FootnoteReference"/>
        </w:rPr>
        <w:footnoteReference w:id="9"/>
      </w:r>
      <w:r>
        <w:t> :</w:t>
      </w:r>
    </w:p>
    <w:p w:rsidR="00AA2E46" w:rsidP="00AA2E46" w:rsidRDefault="00017A59">
      <w:pPr>
        <w:pStyle w:val="ContratBody"/>
      </w:pPr>
      <w:sdt>
        <w:sdtPr>
          <w:id w:val="1294564406"/>
          <w:placeholder>
            <w:docPart w:val="DefaultPlaceholder_-1854013440"/>
          </w:placeholder>
          <w:text/>
        </w:sdtPr>
        <w:sdtEndPr/>
        <w:sdtContent>
          <w:r w:rsidRPr="00AA2E46" w:rsidR="00AA2E46">
            <w:t>................................................................................................................................................................</w:t>
          </w:r>
        </w:sdtContent>
      </w:sdt>
      <w:r w:rsidR="00AA2E46">
        <w:t xml:space="preserve"> </w:t>
      </w:r>
    </w:p>
    <w:p w:rsidR="00AA2E46" w:rsidP="00AA2E46" w:rsidRDefault="00AA2E46">
      <w:pPr>
        <w:pStyle w:val="ContratHeading1"/>
      </w:pPr>
    </w:p>
    <w:p w:rsidR="00C52EF3" w:rsidP="00C52EF3" w:rsidRDefault="00C52EF3">
      <w:pPr>
        <w:pStyle w:val="ContratBody"/>
      </w:pPr>
      <w:r w:rsidRPr="00C52EF3">
        <w:t xml:space="preserve">La rémunération brute du travailleur est fixée à </w:t>
      </w:r>
      <w:sdt>
        <w:sdtPr>
          <w:id w:val="-612060306"/>
          <w:placeholder>
            <w:docPart w:val="DefaultPlaceholder_-1854013440"/>
          </w:placeholder>
          <w:text/>
        </w:sdtPr>
        <w:sdtEndPr/>
        <w:sdtContent>
          <w:r w:rsidRPr="00C52EF3">
            <w:t>...........</w:t>
          </w:r>
        </w:sdtContent>
      </w:sdt>
      <w:r w:rsidRPr="00C52EF3">
        <w:t xml:space="preserve"> </w:t>
      </w:r>
      <w:sdt>
        <w:sdtPr>
          <w:id w:val="-537738748"/>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rsidR="003563AB">
            <w:t>par heure/jour/semaine/mois</w:t>
          </w:r>
        </w:sdtContent>
      </w:sdt>
      <w:r w:rsidRPr="00C52EF3">
        <w:t>.</w:t>
      </w:r>
    </w:p>
    <w:p w:rsidR="00961BD4" w:rsidP="00961BD4" w:rsidRDefault="00961BD4">
      <w:pPr>
        <w:pStyle w:val="ContratBody"/>
      </w:pPr>
      <w:r>
        <w:t>Le candidat bénéficie des avantages extra-légaux suivants :</w:t>
      </w:r>
    </w:p>
    <w:p w:rsidR="00F91ACA" w:rsidP="00F91ACA" w:rsidRDefault="00017A59">
      <w:pPr>
        <w:pStyle w:val="ContratBody"/>
      </w:pPr>
      <w:sdt>
        <w:sdtPr>
          <w:id w:val="-962187610"/>
          <w:placeholder>
            <w:docPart w:val="F7F93E46EEB446ED9BEE65ED85925DBE"/>
          </w:placeholder>
          <w:text/>
        </w:sdtPr>
        <w:sdtEndPr/>
        <w:sdtContent>
          <w:r w:rsidR="00F91ACA">
            <w:t>..............................................................................................................................................................</w:t>
          </w:r>
        </w:sdtContent>
      </w:sdt>
      <w:r w:rsidR="00F91ACA">
        <w:t xml:space="preserve"> </w:t>
      </w:r>
    </w:p>
    <w:p w:rsidR="00961BD4" w:rsidP="00961BD4" w:rsidRDefault="00961BD4">
      <w:pPr>
        <w:pStyle w:val="ContratBody"/>
      </w:pPr>
      <w:r>
        <w:t>La rémunération à laquelle le candidat a droit, est versée suivant la méthode et selon les périodicités comme disposé par la loi du 12 avril 1965 concernant la protection de la rémunération du travailleur et ses arrêtés d’exécution.</w:t>
      </w:r>
    </w:p>
    <w:p w:rsidRPr="00961BD4" w:rsidR="00AA2E46" w:rsidP="00AA2E46" w:rsidRDefault="00AA2E46">
      <w:pPr>
        <w:pStyle w:val="ContratHeading1"/>
        <w:rPr>
          <w:lang w:val="fr-BE"/>
        </w:rPr>
      </w:pPr>
    </w:p>
    <w:p w:rsidR="00AA2E46" w:rsidP="00AA2E46" w:rsidRDefault="00AA2E46">
      <w:pPr>
        <w:pStyle w:val="ContratBody"/>
        <w:spacing w:after="0"/>
      </w:pPr>
      <w:r>
        <w:t>(Biffer ce qui ne convient pas)</w:t>
      </w:r>
    </w:p>
    <w:p w:rsidR="00AA2E46" w:rsidP="00AA2E46" w:rsidRDefault="00017A59">
      <w:pPr>
        <w:pStyle w:val="ContratListSingle"/>
        <w:numPr>
          <w:ilvl w:val="0"/>
          <w:numId w:val="0"/>
        </w:numPr>
        <w:ind w:left="641" w:hanging="284"/>
      </w:pPr>
      <w:sdt>
        <w:sdtPr>
          <w:id w:val="16816772"/>
          <w15:appearance w15:val="hidden"/>
          <w14:checkbox>
            <w14:checked/>
            <w14:checkedState/>
            <w14:uncheckedState/>
          </w14:checkbox>
        </w:sdtPr>
        <w:sdtEndPr/>
        <w:sdtContent>
          <w:r w:rsidR="00AA2E46">
            <w:rPr>
              <w:rFonts w:hint="eastAsia" w:ascii="MS Gothic" w:hAnsi="MS Gothic" w:eastAsia="MS Gothic"/>
            </w:rPr>
            <w:t>☐</w:t>
          </w:r>
        </w:sdtContent>
      </w:sdt>
      <w:r w:rsidR="00AA2E46">
        <w:t xml:space="preserve"> </w:t>
      </w:r>
      <w:r w:rsidRPr="00AA2E46" w:rsidR="00AA2E46">
        <w:t xml:space="preserve">Les dispositions précitées entrent en vigueur à partir du </w:t>
      </w:r>
      <w:sdt>
        <w:sdtPr>
          <w:id w:val="-1342780496"/>
          <w:placeholder>
            <w:docPart w:val="DefaultPlaceholder_-1854013437"/>
          </w:placeholder>
          <w:date>
            <w:dateFormat w:val="d MMMM yyyy"/>
            <w:lid w:val="fr-BE"/>
            <w:storeMappedDataAs w:val="dateTime"/>
            <w:calendar w:val="gregorian"/>
          </w:date>
        </w:sdtPr>
        <w:sdtEndPr/>
        <w:sdtContent>
          <w:r w:rsidRPr="00AA2E46" w:rsidR="00AA2E46">
            <w:t>..../..../.........</w:t>
          </w:r>
        </w:sdtContent>
      </w:sdt>
      <w:r w:rsidRPr="00AA2E46" w:rsidR="00AA2E46">
        <w:t xml:space="preserve"> et sont valables pour une durée déterminée jusqu'au </w:t>
      </w:r>
      <w:sdt>
        <w:sdtPr>
          <w:id w:val="-551153256"/>
          <w:placeholder>
            <w:docPart w:val="DefaultPlaceholder_-1854013437"/>
          </w:placeholder>
          <w:date>
            <w:dateFormat w:val="d MMMM yyyy"/>
            <w:lid w:val="fr-BE"/>
            <w:storeMappedDataAs w:val="dateTime"/>
            <w:calendar w:val="gregorian"/>
          </w:date>
        </w:sdtPr>
        <w:sdtEndPr/>
        <w:sdtContent>
          <w:r w:rsidRPr="00AA2E46" w:rsidR="00AA2E46">
            <w:t>..../..../.........</w:t>
          </w:r>
        </w:sdtContent>
      </w:sdt>
      <w:r w:rsidRPr="00AA2E46" w:rsidR="00AA2E46">
        <w:t xml:space="preserve"> inclus.</w:t>
      </w:r>
    </w:p>
    <w:p w:rsidR="00AA2E46" w:rsidP="00AA2E46" w:rsidRDefault="00017A59">
      <w:pPr>
        <w:pStyle w:val="ContratListSingle"/>
        <w:numPr>
          <w:ilvl w:val="0"/>
          <w:numId w:val="0"/>
        </w:numPr>
        <w:ind w:left="623" w:hanging="266"/>
      </w:pPr>
      <w:sdt>
        <w:sdtPr>
          <w:id w:val="412899048"/>
          <w15:appearance w15:val="hidden"/>
          <w14:checkbox>
            <w14:checked/>
            <w14:checkedState/>
            <w14:uncheckedState/>
          </w14:checkbox>
        </w:sdtPr>
        <w:sdtEndPr/>
        <w:sdtContent>
          <w:r w:rsidR="00AA2E46">
            <w:rPr>
              <w:rFonts w:hint="eastAsia" w:ascii="MS Gothic" w:hAnsi="MS Gothic" w:eastAsia="MS Gothic"/>
            </w:rPr>
            <w:t>☐</w:t>
          </w:r>
        </w:sdtContent>
      </w:sdt>
      <w:r w:rsidR="00AA2E46">
        <w:t xml:space="preserve"> </w:t>
      </w:r>
      <w:r w:rsidRPr="00AA2E46" w:rsidR="00AA2E46">
        <w:t xml:space="preserve">Les dispositions précitées entrent en vigueur à partir du </w:t>
      </w:r>
      <w:sdt>
        <w:sdtPr>
          <w:id w:val="-1949758020"/>
          <w:placeholder>
            <w:docPart w:val="DefaultPlaceholder_-1854013437"/>
          </w:placeholder>
          <w:date>
            <w:dateFormat w:val="d MMMM yyyy"/>
            <w:lid w:val="fr-BE"/>
            <w:storeMappedDataAs w:val="dateTime"/>
            <w:calendar w:val="gregorian"/>
          </w:date>
        </w:sdtPr>
        <w:sdtEndPr/>
        <w:sdtContent>
          <w:r w:rsidRPr="00AA2E46" w:rsidR="00AA2E46">
            <w:t>..../..../.........</w:t>
          </w:r>
        </w:sdtContent>
      </w:sdt>
      <w:r w:rsidRPr="00AA2E46" w:rsidR="00AA2E46">
        <w:t xml:space="preserve"> et sont valables pour une durée indéterminée.</w:t>
      </w:r>
    </w:p>
    <w:p w:rsidRPr="00C52EF3" w:rsidR="00AA2E46" w:rsidP="00C52EF3" w:rsidRDefault="00AA2E46">
      <w:pPr>
        <w:pStyle w:val="ContratBody"/>
      </w:pPr>
      <w:r w:rsidRPr="00AA2E46">
        <w:t xml:space="preserve">Les autres dispositions du contrat de travail conclu le </w:t>
      </w:r>
      <w:sdt>
        <w:sdtPr>
          <w:id w:val="1914047241"/>
          <w:placeholder>
            <w:docPart w:val="DefaultPlaceholder_-1854013437"/>
          </w:placeholder>
          <w:date>
            <w:dateFormat w:val="d MMMM yyyy"/>
            <w:lid w:val="fr-BE"/>
            <w:storeMappedDataAs w:val="dateTime"/>
            <w:calendar w:val="gregorian"/>
          </w:date>
        </w:sdtPr>
        <w:sdtEndPr/>
        <w:sdtContent>
          <w:r w:rsidRPr="00AA2E46">
            <w:t>..../..../.........</w:t>
          </w:r>
        </w:sdtContent>
      </w:sdt>
      <w:r w:rsidRPr="00AA2E46">
        <w:t xml:space="preserve"> qui ne sont pas modifiées par le présent avenant restent d'application.</w:t>
      </w:r>
    </w:p>
    <w:p w:rsidRPr="00961BD4" w:rsidR="00DD0EB9" w:rsidP="00DD0EB9" w:rsidRDefault="00DD0EB9">
      <w:pPr>
        <w:pStyle w:val="ContratHeading1"/>
        <w:rPr>
          <w:lang w:val="fr-BE"/>
        </w:rPr>
      </w:pPr>
    </w:p>
    <w:p w:rsidRPr="0076048D" w:rsidR="00DD0EB9" w:rsidP="00DD0EB9" w:rsidRDefault="00DD0EB9">
      <w:pPr>
        <w:pStyle w:val="ContratBody"/>
      </w:pPr>
      <w:r>
        <w:t>Il est en outre convenu ce qui suit :</w:t>
      </w:r>
    </w:p>
    <w:p w:rsidRPr="0076048D" w:rsidR="0076048D" w:rsidP="0076048D" w:rsidRDefault="0076048D">
      <w:pPr>
        <w:pStyle w:val="ContratBody"/>
        <w:spacing w:before="500" w:after="1000"/>
        <w:jc w:val="left"/>
      </w:pPr>
      <w:r w:rsidRPr="0076048D">
        <w:t>Ainsi établi en double exemplaire</w:t>
      </w:r>
      <w:r>
        <w:br/>
      </w:r>
      <w:r w:rsidRPr="0076048D">
        <w:t>Fait à</w:t>
      </w:r>
      <w:r w:rsidR="0028458C">
        <w:t xml:space="preserve"> </w:t>
      </w:r>
      <w:sdt>
        <w:sdtPr>
          <w:id w:val="-432823004"/>
          <w:placeholder>
            <w:docPart w:val="DefaultPlaceholder_-1854013440"/>
          </w:placeholder>
          <w:text/>
        </w:sdtPr>
        <w:sdtEndPr/>
        <w:sdtContent>
          <w:r w:rsidRPr="0028458C" w:rsidR="0028458C">
            <w:t>..........</w:t>
          </w:r>
        </w:sdtContent>
      </w:sdt>
      <w:r w:rsidRPr="0076048D">
        <w:t>, le</w:t>
      </w:r>
      <w:r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28458C" w:rsidR="0028458C">
            <w:t>...../...../..........</w:t>
          </w:r>
        </w:sdtContent>
      </w:sdt>
    </w:p>
    <w:p w:rsidR="00FD0E79" w:rsidP="00FD0E79" w:rsidRDefault="00FD0E79">
      <w:pPr>
        <w:pStyle w:val="ContratBody"/>
        <w:sectPr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00E244F2" w:rsidP="005B4E9B" w:rsidRDefault="00FD0E79">
      <w:pPr>
        <w:pStyle w:val="ContratBody"/>
        <w:jc w:val="center"/>
        <w:rPr>
          <w:b/>
        </w:rPr>
      </w:pPr>
      <w:r w:rsidRPr="0076048D">
        <w:rPr>
          <w:b/>
        </w:rPr>
        <w:t>Signature du travailleur</w:t>
      </w:r>
      <w:r w:rsidR="0076048D">
        <w:rPr>
          <w:b/>
        </w:rPr>
        <w:t xml:space="preserve"> </w:t>
      </w:r>
      <w:r w:rsidRPr="0076048D">
        <w:rPr>
          <w:b/>
        </w:rPr>
        <w:t>(précédée de la mention manuscrite</w:t>
      </w:r>
      <w:r w:rsidR="005B4E9B">
        <w:rPr>
          <w:b/>
        </w:rPr>
        <w:t xml:space="preserve"> « Lu et approuvé »</w:t>
      </w:r>
      <w:r w:rsidRPr="0076048D">
        <w:rPr>
          <w:b/>
        </w:rPr>
        <w:t>)</w:t>
      </w:r>
      <w:r w:rsidRPr="0076048D">
        <w:rPr>
          <w:b/>
        </w:rPr>
        <w:br w:type="column"/>
      </w:r>
      <w:r w:rsidRPr="0076048D">
        <w:rPr>
          <w:b/>
        </w:rPr>
        <w:t>Signature de l'employeur</w:t>
      </w:r>
      <w:r w:rsidR="0076048D">
        <w:rPr>
          <w:b/>
        </w:rPr>
        <w:t xml:space="preserve"> </w:t>
      </w:r>
      <w:r w:rsidRPr="0076048D">
        <w:rPr>
          <w:b/>
        </w:rPr>
        <w:t>(précédée de la mention manuscrite</w:t>
      </w:r>
      <w:r w:rsidR="005B4E9B">
        <w:rPr>
          <w:b/>
        </w:rPr>
        <w:t xml:space="preserve"> « Lu et approuvé »</w:t>
      </w:r>
      <w:r w:rsidRPr="0076048D">
        <w:rPr>
          <w:b/>
        </w:rPr>
        <w:t>)</w:t>
      </w:r>
    </w:p>
    <w:p w:rsidR="005E480D" w:rsidP="005B4E9B" w:rsidRDefault="005E480D">
      <w:pPr>
        <w:pStyle w:val="ContratBody"/>
        <w:jc w:val="center"/>
        <w:rPr>
          <w:b/>
        </w:rPr>
        <w:sectPr w:rsidR="005E480D" w:rsidSect="00FD0E79">
          <w:type w:val="continuous"/>
          <w:pgSz w:w="11910" w:h="16840"/>
          <w:pgMar w:top="1440" w:right="1440" w:bottom="1440" w:left="1440" w:header="0" w:footer="307" w:gutter="0"/>
          <w:cols w:space="720" w:num="2"/>
          <w:docGrid w:linePitch="272"/>
        </w:sectPr>
      </w:pPr>
    </w:p>
    <w:p w:rsidR="00FD0E79" w:rsidP="00E87EF1" w:rsidRDefault="00FD0E79">
      <w:pPr>
        <w:pStyle w:val="ContratBody"/>
      </w:pPr>
    </w:p>
    <w:sectPr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AC9" w:rsidRDefault="00677AC9">
      <w:pPr>
        <w:spacing w:after="0"/>
      </w:pPr>
      <w:r>
        <w:separator/>
      </w:r>
    </w:p>
  </w:endnote>
  <w:endnote w:type="continuationSeparator" w:id="0">
    <w:p w:rsidR="00677AC9" w:rsidRDefault="00677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14" w:rsidRDefault="007E1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A6C" w:rsidP="00CC474C" w:rsidRDefault="00900105">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7pt;height:3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">
          <v:textbox style="layout-flow:vertical;mso-layout-flow-alt:bottom-to-top">
            <w:txbxContent>
              <w:sdt>
                <w:sdtPr>
                  <w:rPr>
                    <w:rFonts w:ascii="Calisto MT" w:hAnsi="Calisto MT"/>
                    <w:sz w:val="12"/>
                    <w:szCs w:val="12"/>
                  </w:rPr>
                  <w:id w:val="-259292368"/>
                  <w:lock w:val="contentLocked"/>
                  <w:placeholder>
                    <w:docPart w:val="DefaultPlaceholder_-1854013440"/>
                  </w:placeholder>
                  <w:dataBinding w:prefixMappings="xmlns:ns0='http://ns.adobe.com/data-description/' xmlns:ns1='urn:idocs' " w:xpath="/D92390[1]/MasterPage[1]/refdoc[1]" w:storeItemID="{78DDB151-C6B9-4227-B162-2C930B2FFB0B}"/>
                  <w15:appearance w15:val="hidden"/>
                  <w:text/>
                </w:sdtPr>
                <w:sdtEndPr/>
                <w:sdtContent>
                  <w:p w:rsidRPr="007F7494" w:rsidR="00D2176F" w:rsidRDefault="007E1114">
                    <w:pPr>
                      <w:rPr>
                        <w:rFonts w:ascii="Calisto MT" w:hAnsi="Calisto MT"/>
                        <w:sz w:val="12"/>
                        <w:szCs w:val="12"/>
                      </w:rPr>
                    </w:pPr>
                    <w:r>
                      <w:rPr>
                        <w:rFonts w:ascii="Calisto MT" w:hAnsi="Calisto MT"/>
                        <w:sz w:val="12"/>
                        <w:szCs w:val="12"/>
                      </w:rPr>
                      <w:t>92390</w:t>
                    </w:r>
                  </w:p>
                </w:sdtContent>
              </w:sdt>
            </w:txbxContent>
          </v:textbox>
          <w10:wrap anchorx="page" anchory="page"/>
        </v:shape>
      </w:pict>
    </w:r>
    <w:r w:rsidRPr="00CC474C" w:rsidR="008A6A6C">
      <w:rPr>
        <w:i/>
        <w:sz w:val="16"/>
        <w:szCs w:val="16"/>
      </w:rPr>
      <w:t>Page à parapher par chacune des parties</w:t>
    </w:r>
  </w:p>
  <w:p w:rsidRPr="003920B5" w:rsidR="008A6A6C" w:rsidP="003920B5" w:rsidRDefault="008A6A6C">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F3025E">
      <w:rPr>
        <w:noProof/>
        <w:sz w:val="16"/>
        <w:szCs w:val="16"/>
      </w:rPr>
      <w:t>4</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3025E">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14" w:rsidRDefault="007E11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8A6A6C" w:rsidP="003920B5" w:rsidRDefault="00900105">
    <w:pPr>
      <w:pStyle w:val="ContratBody"/>
      <w:spacing w:after="0"/>
      <w:jc w:val="right"/>
      <w:rPr>
        <w:sz w:val="16"/>
        <w:szCs w:val="16"/>
      </w:rPr>
    </w:pPr>
    <w:r>
      <w:rPr>
        <w:noProof/>
        <w:sz w:val="16"/>
        <w:szCs w:val="16"/>
        <w:lang w:eastAsia="ja-JP"/>
      </w:rPr>
      <w:pict>
        <v:shapetype id="_x0000_t202" coordsize="21600,21600" o:spt="202" path="m,l,21600r21600,l21600,xe">
          <v:stroke joinstyle="miter"/>
          <v:path gradientshapeok="t" o:connecttype="rect"/>
        </v:shapetype>
        <v:shape id="Text Box 8" style="position:absolute;left:0;text-align:left;margin-left:567pt;margin-top:793.8pt;width:23.7pt;height:3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">
          <v:textbox style="layout-flow:vertical;mso-layout-flow-alt:bottom-to-top">
            <w:txbxContent/>
          </v:textbox>
          <w10:wrap anchorx="page" anchory="page"/>
        </v:shape>
      </w:pict>
    </w:r>
    <w:r w:rsidRPr="003920B5" w:rsidR="008A6A6C">
      <w:rPr>
        <w:sz w:val="16"/>
        <w:szCs w:val="16"/>
      </w:rPr>
      <w:t xml:space="preserve">Page </w:t>
    </w:r>
    <w:r w:rsidR="008A6A6C">
      <w:rPr>
        <w:sz w:val="16"/>
        <w:szCs w:val="16"/>
      </w:rPr>
      <w:fldChar w:fldCharType="begin"/>
    </w:r>
    <w:r w:rsidR="008A6A6C">
      <w:rPr>
        <w:sz w:val="16"/>
        <w:szCs w:val="16"/>
      </w:rPr>
      <w:instrText xml:space="preserve"> </w:instrText>
    </w:r>
    <w:r w:rsidRPr="003920B5" w:rsidR="008A6A6C">
      <w:rPr>
        <w:sz w:val="16"/>
        <w:szCs w:val="16"/>
      </w:rPr>
      <w:instrText>PAGE \* Arabic</w:instrText>
    </w:r>
    <w:r w:rsidR="008A6A6C">
      <w:rPr>
        <w:sz w:val="16"/>
        <w:szCs w:val="16"/>
      </w:rPr>
      <w:instrText xml:space="preserve"> </w:instrText>
    </w:r>
    <w:r w:rsidR="008A6A6C">
      <w:rPr>
        <w:sz w:val="16"/>
        <w:szCs w:val="16"/>
      </w:rPr>
      <w:fldChar w:fldCharType="separate"/>
    </w:r>
    <w:r w:rsidR="00F3025E">
      <w:rPr>
        <w:noProof/>
        <w:sz w:val="16"/>
        <w:szCs w:val="16"/>
      </w:rPr>
      <w:t>5</w:t>
    </w:r>
    <w:r w:rsidR="008A6A6C">
      <w:rPr>
        <w:sz w:val="16"/>
        <w:szCs w:val="16"/>
      </w:rPr>
      <w:fldChar w:fldCharType="end"/>
    </w:r>
    <w:r w:rsidRPr="003920B5" w:rsidR="008A6A6C">
      <w:rPr>
        <w:sz w:val="16"/>
        <w:szCs w:val="16"/>
      </w:rPr>
      <w:t xml:space="preserve"> de </w:t>
    </w:r>
    <w:r w:rsidR="008A6A6C">
      <w:rPr>
        <w:sz w:val="16"/>
        <w:szCs w:val="16"/>
      </w:rPr>
      <w:fldChar w:fldCharType="begin"/>
    </w:r>
    <w:r w:rsidR="008A6A6C">
      <w:rPr>
        <w:sz w:val="16"/>
        <w:szCs w:val="16"/>
      </w:rPr>
      <w:instrText xml:space="preserve"> </w:instrText>
    </w:r>
    <w:r w:rsidRPr="003920B5" w:rsidR="008A6A6C">
      <w:rPr>
        <w:sz w:val="16"/>
        <w:szCs w:val="16"/>
      </w:rPr>
      <w:instrText>NUMPAGES \* Arabic</w:instrText>
    </w:r>
    <w:r w:rsidR="008A6A6C">
      <w:rPr>
        <w:sz w:val="16"/>
        <w:szCs w:val="16"/>
      </w:rPr>
      <w:instrText xml:space="preserve"> </w:instrText>
    </w:r>
    <w:r w:rsidR="008A6A6C">
      <w:rPr>
        <w:sz w:val="16"/>
        <w:szCs w:val="16"/>
      </w:rPr>
      <w:fldChar w:fldCharType="separate"/>
    </w:r>
    <w:r w:rsidR="00F3025E">
      <w:rPr>
        <w:noProof/>
        <w:sz w:val="16"/>
        <w:szCs w:val="16"/>
      </w:rPr>
      <w:t>5</w:t>
    </w:r>
    <w:r w:rsidR="008A6A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AC9" w:rsidRDefault="00677AC9">
      <w:pPr>
        <w:spacing w:after="0"/>
      </w:pPr>
      <w:r>
        <w:separator/>
      </w:r>
    </w:p>
  </w:footnote>
  <w:footnote w:type="continuationSeparator" w:id="0">
    <w:p w:rsidR="00677AC9" w:rsidRDefault="00677AC9">
      <w:pPr>
        <w:spacing w:after="0"/>
      </w:pPr>
      <w:r>
        <w:continuationSeparator/>
      </w:r>
    </w:p>
  </w:footnote>
  <w:footnote w:id="1">
    <w:p w:rsidRPr="004B1BE0" w:rsidR="00AA2E46" w:rsidRDefault="00AA2E46">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À mentionner uniquement si applicable.</w:t>
      </w:r>
    </w:p>
  </w:footnote>
  <w:footnote w:id="2">
    <w:p w:rsidRPr="004B1BE0" w:rsidR="000D17B4" w:rsidRDefault="000D17B4">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3">
    <w:p w:rsidRPr="004B1BE0" w:rsidR="002B0E11" w:rsidRDefault="002B0E11">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Si l’horaire de travail est cyclique, précisez la durée hebdomadaire moyenne.</w:t>
      </w:r>
    </w:p>
  </w:footnote>
  <w:footnote w:id="4">
    <w:p w:rsidRPr="004B1BE0" w:rsidR="00170B32" w:rsidRDefault="00170B32">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5">
    <w:p w:rsidRPr="004B1BE0" w:rsidR="002B0E11" w:rsidRDefault="002B0E11">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Si l’horaire de travail est cyclique, précisez la durée hebdomadaire moyenne.</w:t>
      </w:r>
    </w:p>
  </w:footnote>
  <w:footnote w:id="6">
    <w:p w:rsidRPr="004B1BE0" w:rsidR="002B0E11" w:rsidRDefault="002B0E11">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Indiquez une période de référence de minimum 3 mois et maximum 12 mois.</w:t>
      </w:r>
    </w:p>
  </w:footnote>
  <w:footnote w:id="7">
    <w:p w:rsidRPr="004B1BE0" w:rsidR="007A30D1" w:rsidRDefault="007A30D1">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4B1BE0" w:rsidR="007A30D1" w:rsidRDefault="007A30D1">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4B1BE0" w:rsidR="00AA2E46" w:rsidRDefault="00AA2E46">
      <w:pPr>
        <w:pStyle w:val="FootnoteText"/>
        <w:rPr>
          <w:rFonts w:ascii="Calisto MT" w:hAnsi="Calisto MT"/>
          <w:sz w:val="16"/>
          <w:szCs w:val="16"/>
          <w:lang w:val="fr-BE"/>
        </w:rPr>
      </w:pPr>
      <w:r w:rsidRPr="004B1BE0">
        <w:rPr>
          <w:rStyle w:val="FootnoteReference"/>
          <w:rFonts w:ascii="Calisto MT" w:hAnsi="Calisto MT"/>
          <w:sz w:val="16"/>
          <w:szCs w:val="16"/>
          <w:lang w:val="fr-BE"/>
        </w:rPr>
        <w:footnoteRef/>
      </w:r>
      <w:r w:rsidRPr="004B1BE0">
        <w:rPr>
          <w:rFonts w:ascii="Calisto MT" w:hAnsi="Calisto MT"/>
          <w:sz w:val="16"/>
          <w:szCs w:val="16"/>
          <w:lang w:val="fr-BE"/>
        </w:rPr>
        <w:t xml:space="preserve"> À remplir uniquement si le travailleur exerce une autre fonction que la fonction définie dans le contrat de travail initial. Décrivez le travail adapté ou l'autre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14" w:rsidRDefault="007E1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14" w:rsidRDefault="007E1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14" w:rsidRDefault="007E1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7A59"/>
    <w:rsid w:val="00023B3E"/>
    <w:rsid w:val="00036E6A"/>
    <w:rsid w:val="000925FB"/>
    <w:rsid w:val="000A22FD"/>
    <w:rsid w:val="000B2A7B"/>
    <w:rsid w:val="000B66FA"/>
    <w:rsid w:val="000D17B4"/>
    <w:rsid w:val="000F4CDD"/>
    <w:rsid w:val="00114073"/>
    <w:rsid w:val="00170B32"/>
    <w:rsid w:val="001778A9"/>
    <w:rsid w:val="00187460"/>
    <w:rsid w:val="001A1C8B"/>
    <w:rsid w:val="001A6385"/>
    <w:rsid w:val="001F550B"/>
    <w:rsid w:val="00222535"/>
    <w:rsid w:val="002313B2"/>
    <w:rsid w:val="00251E2B"/>
    <w:rsid w:val="002530CF"/>
    <w:rsid w:val="00276A27"/>
    <w:rsid w:val="00276DAF"/>
    <w:rsid w:val="0028458C"/>
    <w:rsid w:val="00287CD4"/>
    <w:rsid w:val="00293EFF"/>
    <w:rsid w:val="002A79B6"/>
    <w:rsid w:val="002B0E11"/>
    <w:rsid w:val="002E276A"/>
    <w:rsid w:val="00310B34"/>
    <w:rsid w:val="003563AB"/>
    <w:rsid w:val="0038130E"/>
    <w:rsid w:val="00387397"/>
    <w:rsid w:val="003920B5"/>
    <w:rsid w:val="00396842"/>
    <w:rsid w:val="003D26F2"/>
    <w:rsid w:val="00433896"/>
    <w:rsid w:val="00467AAC"/>
    <w:rsid w:val="00471312"/>
    <w:rsid w:val="004814B1"/>
    <w:rsid w:val="004B1BE0"/>
    <w:rsid w:val="004F5C1E"/>
    <w:rsid w:val="005309C6"/>
    <w:rsid w:val="0056246A"/>
    <w:rsid w:val="00563C3D"/>
    <w:rsid w:val="00567CA8"/>
    <w:rsid w:val="005B4E9B"/>
    <w:rsid w:val="005E480D"/>
    <w:rsid w:val="00630E65"/>
    <w:rsid w:val="00653355"/>
    <w:rsid w:val="00664D27"/>
    <w:rsid w:val="00677AC9"/>
    <w:rsid w:val="006B2239"/>
    <w:rsid w:val="006B2B7C"/>
    <w:rsid w:val="006B3F70"/>
    <w:rsid w:val="006C6E45"/>
    <w:rsid w:val="006E520B"/>
    <w:rsid w:val="006F38A6"/>
    <w:rsid w:val="006F707A"/>
    <w:rsid w:val="0073294A"/>
    <w:rsid w:val="00743A19"/>
    <w:rsid w:val="0076048D"/>
    <w:rsid w:val="00765481"/>
    <w:rsid w:val="007777C6"/>
    <w:rsid w:val="007A30D1"/>
    <w:rsid w:val="007A5274"/>
    <w:rsid w:val="007B46B1"/>
    <w:rsid w:val="007D1F82"/>
    <w:rsid w:val="007D5B73"/>
    <w:rsid w:val="007E1114"/>
    <w:rsid w:val="007F1BE1"/>
    <w:rsid w:val="007F7494"/>
    <w:rsid w:val="00801DB3"/>
    <w:rsid w:val="00802E88"/>
    <w:rsid w:val="00807276"/>
    <w:rsid w:val="00824E11"/>
    <w:rsid w:val="00841822"/>
    <w:rsid w:val="00845F31"/>
    <w:rsid w:val="00861AAC"/>
    <w:rsid w:val="008678CA"/>
    <w:rsid w:val="008921C2"/>
    <w:rsid w:val="008A6A6C"/>
    <w:rsid w:val="008E4266"/>
    <w:rsid w:val="008E6DB4"/>
    <w:rsid w:val="008F33A6"/>
    <w:rsid w:val="00900105"/>
    <w:rsid w:val="00935B8B"/>
    <w:rsid w:val="00944070"/>
    <w:rsid w:val="00950881"/>
    <w:rsid w:val="0095633B"/>
    <w:rsid w:val="00961BD4"/>
    <w:rsid w:val="009800E6"/>
    <w:rsid w:val="009A115C"/>
    <w:rsid w:val="009B23E7"/>
    <w:rsid w:val="009C630C"/>
    <w:rsid w:val="009E0801"/>
    <w:rsid w:val="009F740E"/>
    <w:rsid w:val="00A13068"/>
    <w:rsid w:val="00A52696"/>
    <w:rsid w:val="00AA2E46"/>
    <w:rsid w:val="00AA348B"/>
    <w:rsid w:val="00AC3996"/>
    <w:rsid w:val="00AE23C7"/>
    <w:rsid w:val="00AE3CAE"/>
    <w:rsid w:val="00AF1BC3"/>
    <w:rsid w:val="00B4509D"/>
    <w:rsid w:val="00BE08D8"/>
    <w:rsid w:val="00C250FA"/>
    <w:rsid w:val="00C25E97"/>
    <w:rsid w:val="00C471A3"/>
    <w:rsid w:val="00C52EF3"/>
    <w:rsid w:val="00C561DB"/>
    <w:rsid w:val="00C71EA9"/>
    <w:rsid w:val="00CB6921"/>
    <w:rsid w:val="00CC0C1B"/>
    <w:rsid w:val="00CC474C"/>
    <w:rsid w:val="00CD011C"/>
    <w:rsid w:val="00CD34F2"/>
    <w:rsid w:val="00D062B0"/>
    <w:rsid w:val="00D07A87"/>
    <w:rsid w:val="00D2176F"/>
    <w:rsid w:val="00D73794"/>
    <w:rsid w:val="00DA595B"/>
    <w:rsid w:val="00DB362E"/>
    <w:rsid w:val="00DD0EB9"/>
    <w:rsid w:val="00DD3115"/>
    <w:rsid w:val="00E0313C"/>
    <w:rsid w:val="00E244F2"/>
    <w:rsid w:val="00E6283B"/>
    <w:rsid w:val="00E87EF1"/>
    <w:rsid w:val="00EC41F6"/>
    <w:rsid w:val="00F15EF8"/>
    <w:rsid w:val="00F1712C"/>
    <w:rsid w:val="00F3025E"/>
    <w:rsid w:val="00F91ACA"/>
    <w:rsid w:val="00F95DB5"/>
    <w:rsid w:val="00FA1677"/>
    <w:rsid w:val="00FD0E79"/>
    <w:rsid w:val="00FE4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5866">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464968e1ace045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2DB50C-9B44-487D-88EA-1633B859ABFC}"/>
      </w:docPartPr>
      <w:docPartBody>
        <w:p w:rsidR="00D138B4" w:rsidRDefault="00D7647E">
          <w:r w:rsidRPr="00DF16B7">
            <w:rPr>
              <w:rStyle w:val="PlaceholderText"/>
            </w:rPr>
            <w:t>Click or tap to enter a date.</w:t>
          </w:r>
        </w:p>
      </w:docPartBody>
    </w:docPart>
    <w:docPart>
      <w:docPartPr>
        <w:name w:val="F7F93E46EEB446ED9BEE65ED85925DBE"/>
        <w:category>
          <w:name w:val="General"/>
          <w:gallery w:val="placeholder"/>
        </w:category>
        <w:types>
          <w:type w:val="bbPlcHdr"/>
        </w:types>
        <w:behaviors>
          <w:behavior w:val="content"/>
        </w:behaviors>
        <w:guid w:val="{E578DB52-0911-4C7D-B620-5D26131D0CA7}"/>
      </w:docPartPr>
      <w:docPartBody>
        <w:p w:rsidR="0089433F" w:rsidP="00F477A2" w:rsidRDefault="00F477A2">
          <w:pPr>
            <w:pStyle w:val="F7F93E46EEB446ED9BEE65ED85925DB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7DF"/>
    <w:rsid w:val="0008497A"/>
    <w:rsid w:val="000C10F1"/>
    <w:rsid w:val="000C50CD"/>
    <w:rsid w:val="000C6983"/>
    <w:rsid w:val="00146A0E"/>
    <w:rsid w:val="00165003"/>
    <w:rsid w:val="00242C02"/>
    <w:rsid w:val="003040A7"/>
    <w:rsid w:val="00336011"/>
    <w:rsid w:val="00373662"/>
    <w:rsid w:val="00387169"/>
    <w:rsid w:val="003A1E1B"/>
    <w:rsid w:val="003D4AA7"/>
    <w:rsid w:val="004629C9"/>
    <w:rsid w:val="00466F00"/>
    <w:rsid w:val="004802F0"/>
    <w:rsid w:val="00484C3B"/>
    <w:rsid w:val="00485A6D"/>
    <w:rsid w:val="00496B5F"/>
    <w:rsid w:val="00681801"/>
    <w:rsid w:val="006F6155"/>
    <w:rsid w:val="00817EF4"/>
    <w:rsid w:val="0089433F"/>
    <w:rsid w:val="00915EE6"/>
    <w:rsid w:val="00922BFF"/>
    <w:rsid w:val="00A52BF4"/>
    <w:rsid w:val="00A821D0"/>
    <w:rsid w:val="00B13ECA"/>
    <w:rsid w:val="00B300A8"/>
    <w:rsid w:val="00C32D45"/>
    <w:rsid w:val="00C80348"/>
    <w:rsid w:val="00CE240F"/>
    <w:rsid w:val="00D138B4"/>
    <w:rsid w:val="00D7647E"/>
    <w:rsid w:val="00DC4E04"/>
    <w:rsid w:val="00DF1F79"/>
    <w:rsid w:val="00E50E6A"/>
    <w:rsid w:val="00E601DB"/>
    <w:rsid w:val="00EB05C9"/>
    <w:rsid w:val="00F477A2"/>
    <w:rsid w:val="00F848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477A2"/>
  </w:style>
  <w:style w:type="paragraph" w:styleId="8D3461393B6D4060A81E1DFC1526DE1F" w:customStyle="1">
    <w:name w:val="8D3461393B6D4060A81E1DFC1526DE1F"/>
    <w:rsid w:val="00817EF4"/>
    <w:rPr>
      <w:lang w:eastAsia="ja-JP"/>
    </w:rPr>
  </w:style>
  <w:style w:type="paragraph" w:styleId="F7F93E46EEB446ED9BEE65ED85925DBE" w:customStyle="1">
    <w:name w:val="F7F93E46EEB446ED9BEE65ED85925DBE"/>
    <w:rsid w:val="00F477A2"/>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9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92390 (2.1)</refdoc>
  </MasterPage>
</D92390>
</file>

<file path=docProps/app.xml><?xml version="1.0" encoding="utf-8"?>
<ap:Properties xmlns:vt="http://schemas.openxmlformats.org/officeDocument/2006/docPropsVTypes" xmlns:ap="http://schemas.openxmlformats.org/officeDocument/2006/extended-properties">
  <ap:Template>Normal.dotm</ap:Template>
  <ap:TotalTime>2</ap:TotalTime>
  <ap:Pages>2</ap:Pages>
  <ap:Words>745</ap:Words>
  <ap:Characters>4253</ap:Characters>
  <ap:Application>Microsoft Office Word</ap:Application>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Durée indéterminée (Ouvrier - Employé)</vt:lpstr>
    </vt:vector>
  </ap:TitlesOfParts>
  <ap:Company>Group S</ap:Company>
  <ap:LinksUpToDate>false</ap:LinksUpToDate>
  <ap:CharactersWithSpaces>4989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Reprise partielle du travail pour cause d'incapacité de travail</dc:title>
  <dc:subject/>
  <dc:creator>Arnaud.POUPE@groups.be</dc:creator>
  <cp:lastModifiedBy>VALENZUELA FUENTES Julian</cp:lastModifiedBy>
  <cp:revision>4</cp:revision>
  <dcterms:created xsi:type="dcterms:W3CDTF">2022-11-22T13:37:00Z</dcterms:created>
  <dcterms:modified xsi:type="dcterms:W3CDTF">2022-12-15T10:28:00Z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